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E516A" w14:textId="19801E35" w:rsidR="00C74739" w:rsidRDefault="00D061E2" w:rsidP="00D061E2">
      <w:pPr>
        <w:jc w:val="center"/>
      </w:pPr>
      <w:r>
        <w:rPr>
          <w:noProof/>
        </w:rPr>
        <w:drawing>
          <wp:inline distT="0" distB="0" distL="0" distR="0" wp14:anchorId="5BEBE278" wp14:editId="061C9E31">
            <wp:extent cx="3653790" cy="822960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79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B4923" w14:textId="1D9305BF" w:rsidR="00D061E2" w:rsidRDefault="00D061E2" w:rsidP="00D061E2">
      <w:pPr>
        <w:spacing w:line="240" w:lineRule="atLeast"/>
        <w:ind w:left="420"/>
        <w:jc w:val="center"/>
        <w:rPr>
          <w:rFonts w:ascii="Palatino Linotype" w:eastAsiaTheme="minorEastAsia" w:hAnsi="Palatino Linotype"/>
          <w:color w:val="000000" w:themeColor="text1"/>
          <w:kern w:val="24"/>
          <w:sz w:val="20"/>
        </w:rPr>
      </w:pPr>
      <w:r w:rsidRPr="007E2603">
        <w:rPr>
          <w:rFonts w:ascii="Palatino Linotype" w:hAnsi="Palatino Linotype"/>
          <w:b/>
          <w:bCs/>
          <w:sz w:val="20"/>
        </w:rPr>
        <w:t xml:space="preserve">Figure S1: </w:t>
      </w:r>
      <w:r w:rsidRPr="007E2603">
        <w:rPr>
          <w:rFonts w:ascii="Palatino Linotype" w:eastAsiaTheme="minorEastAsia" w:hAnsi="Palatino Linotype"/>
          <w:color w:val="000000" w:themeColor="text1"/>
          <w:kern w:val="24"/>
          <w:sz w:val="20"/>
        </w:rPr>
        <w:t>ATR-FTIR spectral profiles of rosette leaf adaxial surfaces under control (C; solid lines) and cold-acclimated (A; dotted lines) conditions for WT, DEWAX OX1</w:t>
      </w:r>
      <w:r w:rsidRPr="007E2603">
        <w:rPr>
          <w:rFonts w:ascii="Palatino Linotype" w:eastAsiaTheme="minorEastAsia" w:hAnsi="Palatino Linotype"/>
          <w:i/>
          <w:iCs/>
          <w:color w:val="000000" w:themeColor="text1"/>
          <w:kern w:val="24"/>
          <w:sz w:val="20"/>
        </w:rPr>
        <w:t xml:space="preserve">, </w:t>
      </w:r>
      <w:r w:rsidRPr="007E2603">
        <w:rPr>
          <w:rFonts w:ascii="Palatino Linotype" w:eastAsiaTheme="minorEastAsia" w:hAnsi="Palatino Linotype"/>
          <w:color w:val="000000" w:themeColor="text1"/>
          <w:kern w:val="24"/>
          <w:sz w:val="20"/>
        </w:rPr>
        <w:t xml:space="preserve">MYB94 OX, </w:t>
      </w:r>
      <w:r w:rsidRPr="007E2603">
        <w:rPr>
          <w:rFonts w:ascii="Palatino Linotype" w:eastAsiaTheme="minorEastAsia" w:hAnsi="Palatino Linotype"/>
          <w:i/>
          <w:iCs/>
          <w:color w:val="000000" w:themeColor="text1"/>
          <w:kern w:val="24"/>
          <w:sz w:val="20"/>
        </w:rPr>
        <w:t>cer1-4</w:t>
      </w:r>
      <w:r w:rsidRPr="007E2603">
        <w:rPr>
          <w:rFonts w:ascii="Palatino Linotype" w:eastAsiaTheme="minorEastAsia" w:hAnsi="Palatino Linotype"/>
          <w:color w:val="000000" w:themeColor="text1"/>
          <w:kern w:val="24"/>
          <w:sz w:val="20"/>
        </w:rPr>
        <w:t xml:space="preserve">, </w:t>
      </w:r>
      <w:r w:rsidRPr="007E2603">
        <w:rPr>
          <w:rFonts w:ascii="Palatino Linotype" w:eastAsiaTheme="minorEastAsia" w:hAnsi="Palatino Linotype"/>
          <w:i/>
          <w:iCs/>
          <w:color w:val="000000" w:themeColor="text1"/>
          <w:kern w:val="24"/>
          <w:sz w:val="20"/>
        </w:rPr>
        <w:t>cer2-5 cer2-like1</w:t>
      </w:r>
      <w:r w:rsidRPr="007E2603">
        <w:rPr>
          <w:rFonts w:ascii="Palatino Linotype" w:eastAsiaTheme="minorEastAsia" w:hAnsi="Palatino Linotype"/>
          <w:color w:val="000000" w:themeColor="text1"/>
          <w:kern w:val="24"/>
          <w:sz w:val="20"/>
        </w:rPr>
        <w:t xml:space="preserve">, </w:t>
      </w:r>
      <w:r w:rsidRPr="007E2603">
        <w:rPr>
          <w:rFonts w:ascii="Palatino Linotype" w:eastAsiaTheme="minorEastAsia" w:hAnsi="Palatino Linotype"/>
          <w:i/>
          <w:iCs/>
          <w:color w:val="000000" w:themeColor="text1"/>
          <w:kern w:val="24"/>
          <w:sz w:val="20"/>
        </w:rPr>
        <w:t xml:space="preserve">cer6 </w:t>
      </w:r>
      <w:r w:rsidRPr="007E2603">
        <w:rPr>
          <w:rFonts w:ascii="Palatino Linotype" w:eastAsiaTheme="minorEastAsia" w:hAnsi="Palatino Linotype"/>
          <w:color w:val="000000" w:themeColor="text1"/>
          <w:kern w:val="24"/>
          <w:sz w:val="20"/>
        </w:rPr>
        <w:t>presented.</w:t>
      </w:r>
    </w:p>
    <w:p w14:paraId="2C502F54" w14:textId="1B34732C" w:rsidR="00335016" w:rsidRDefault="00335016" w:rsidP="00D061E2">
      <w:pPr>
        <w:spacing w:line="240" w:lineRule="atLeast"/>
        <w:ind w:left="420"/>
        <w:jc w:val="center"/>
        <w:rPr>
          <w:rFonts w:ascii="Palatino Linotype" w:eastAsiaTheme="minorEastAsia" w:hAnsi="Palatino Linotype"/>
          <w:color w:val="000000" w:themeColor="text1"/>
          <w:kern w:val="24"/>
          <w:sz w:val="20"/>
        </w:rPr>
      </w:pPr>
    </w:p>
    <w:p w14:paraId="4E124520" w14:textId="77777777" w:rsidR="00867F68" w:rsidRDefault="00867F68" w:rsidP="00867F68">
      <w:pPr>
        <w:spacing w:line="240" w:lineRule="atLeast"/>
        <w:rPr>
          <w:rFonts w:ascii="Palatino Linotype" w:eastAsiaTheme="minorEastAsia" w:hAnsi="Palatino Linotype"/>
          <w:color w:val="000000" w:themeColor="text1"/>
          <w:kern w:val="24"/>
          <w:sz w:val="20"/>
        </w:rPr>
      </w:pPr>
    </w:p>
    <w:p w14:paraId="2DF2ABE7" w14:textId="77777777" w:rsidR="00867F68" w:rsidRPr="007E2603" w:rsidRDefault="00867F68" w:rsidP="00867F68">
      <w:pPr>
        <w:spacing w:line="360" w:lineRule="auto"/>
        <w:jc w:val="center"/>
        <w:rPr>
          <w:rFonts w:ascii="Palatino Linotype" w:hAnsi="Palatino Linotype"/>
          <w:b/>
          <w:bCs/>
          <w:sz w:val="20"/>
        </w:rPr>
      </w:pPr>
      <w:r w:rsidRPr="007E2603">
        <w:rPr>
          <w:rFonts w:ascii="Palatino Linotype" w:hAnsi="Palatino Linotype"/>
          <w:b/>
          <w:bCs/>
          <w:sz w:val="20"/>
        </w:rPr>
        <w:t xml:space="preserve">Table S1: </w:t>
      </w:r>
      <w:r w:rsidRPr="007E2603">
        <w:rPr>
          <w:rFonts w:ascii="Palatino Linotype" w:hAnsi="Palatino Linotype"/>
          <w:sz w:val="20"/>
        </w:rPr>
        <w:t>Pearson correlation values between GC-MS and ATR-FTIR data</w:t>
      </w:r>
    </w:p>
    <w:tbl>
      <w:tblPr>
        <w:tblW w:w="9740" w:type="dxa"/>
        <w:tblLook w:val="04A0" w:firstRow="1" w:lastRow="0" w:firstColumn="1" w:lastColumn="0" w:noHBand="0" w:noVBand="1"/>
      </w:tblPr>
      <w:tblGrid>
        <w:gridCol w:w="1060"/>
        <w:gridCol w:w="1060"/>
        <w:gridCol w:w="1140"/>
        <w:gridCol w:w="1080"/>
        <w:gridCol w:w="1140"/>
        <w:gridCol w:w="1080"/>
        <w:gridCol w:w="1080"/>
        <w:gridCol w:w="1140"/>
        <w:gridCol w:w="960"/>
      </w:tblGrid>
      <w:tr w:rsidR="00867F68" w:rsidRPr="0038490B" w14:paraId="7E209654" w14:textId="77777777" w:rsidTr="00A92ADF">
        <w:trPr>
          <w:trHeight w:val="320"/>
        </w:trPr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9772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C58B9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CH</w:t>
            </w:r>
            <w:r w:rsidRPr="007E2603">
              <w:rPr>
                <w:rFonts w:ascii="Palatino Linotype" w:hAnsi="Palatino Linotype"/>
                <w:sz w:val="20"/>
                <w:vertAlign w:val="subscript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49757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CH</w:t>
            </w:r>
            <w:r w:rsidRPr="007E2603">
              <w:rPr>
                <w:rFonts w:ascii="Palatino Linotype" w:hAnsi="Palatino Linotype"/>
                <w:sz w:val="20"/>
                <w:vertAlign w:val="subscript"/>
              </w:rPr>
              <w:t>2</w:t>
            </w:r>
            <w:r w:rsidRPr="007E2603">
              <w:rPr>
                <w:rFonts w:ascii="Palatino Linotype" w:hAnsi="Palatino Linotype"/>
                <w:sz w:val="20"/>
              </w:rPr>
              <w:t>a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87D2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CH</w:t>
            </w:r>
            <w:r w:rsidRPr="007E2603">
              <w:rPr>
                <w:rFonts w:ascii="Palatino Linotype" w:hAnsi="Palatino Linotype"/>
                <w:sz w:val="20"/>
                <w:vertAlign w:val="subscript"/>
              </w:rPr>
              <w:t>2</w:t>
            </w:r>
            <w:r w:rsidRPr="007E2603">
              <w:rPr>
                <w:rFonts w:ascii="Palatino Linotype" w:hAnsi="Palatino Linotype"/>
                <w:sz w:val="20"/>
              </w:rPr>
              <w:t>s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6B5F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CO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BF8E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CC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6C39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RCH32s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B08A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RCO2s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AA109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RCC2s</w:t>
            </w:r>
          </w:p>
        </w:tc>
      </w:tr>
      <w:tr w:rsidR="00867F68" w:rsidRPr="0038490B" w14:paraId="37904BCE" w14:textId="77777777" w:rsidTr="00A92ADF">
        <w:trPr>
          <w:trHeight w:val="320"/>
        </w:trPr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42055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C24.FA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9349F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0.88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862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C667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0.47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A4785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0.80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7497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-0.86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6BF9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0.21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DBE4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0.21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D88A6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-0.44</w:t>
            </w:r>
          </w:p>
        </w:tc>
      </w:tr>
      <w:tr w:rsidR="00867F68" w:rsidRPr="0038490B" w14:paraId="778386E6" w14:textId="77777777" w:rsidTr="00A92ADF">
        <w:trPr>
          <w:trHeight w:val="32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35B8EF49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C26.FA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2C08802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0.91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7F2E68F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0.82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27D2345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0.69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05BEE49D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0.59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75506A6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-0.96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3ECB6D7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-0.04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0B2F3A37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D8F6DF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-0.66</w:t>
            </w:r>
          </w:p>
        </w:tc>
      </w:tr>
      <w:tr w:rsidR="00867F68" w:rsidRPr="0038490B" w14:paraId="57323AC2" w14:textId="77777777" w:rsidTr="00A92ADF">
        <w:trPr>
          <w:trHeight w:val="32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0BDB271C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C28.FA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17812E5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0.64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2679BE19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0.98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77E95EE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0.99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3E4AA4ED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0A5ED4A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-0.85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88D1DE2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-0.69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28C00D18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C308B7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-0.98</w:t>
            </w:r>
          </w:p>
        </w:tc>
      </w:tr>
      <w:tr w:rsidR="00867F68" w:rsidRPr="0038490B" w14:paraId="256EEB23" w14:textId="77777777" w:rsidTr="00A92ADF">
        <w:trPr>
          <w:trHeight w:val="32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3D04FBFE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C30.FA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03441F1C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-0.08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676A34DC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0.57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07AC4E5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0.71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30E08864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-0.56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0DD4044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-0.27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2F745AC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-0.96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5338B09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DAD01E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-0.75</w:t>
            </w:r>
          </w:p>
        </w:tc>
      </w:tr>
      <w:tr w:rsidR="00867F68" w:rsidRPr="0038490B" w14:paraId="2FAF478E" w14:textId="77777777" w:rsidTr="00A92ADF">
        <w:trPr>
          <w:trHeight w:val="32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B3F6832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C32.FA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3A8D0EC5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-0.74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507C75C8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-0.23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1BF47CE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-0.04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323294FC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98A57A5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B51357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-0.60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657C54D1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CEC02C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-0.03</w:t>
            </w:r>
          </w:p>
        </w:tc>
      </w:tr>
      <w:tr w:rsidR="00867F68" w:rsidRPr="0038490B" w14:paraId="34B97B28" w14:textId="77777777" w:rsidTr="00A92ADF">
        <w:trPr>
          <w:trHeight w:val="32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258D7E4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C34.FA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55F46B4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-0.85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4328516A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-0.51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CC82A2B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-0.33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2606AB95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8F1459F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0.72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B08E471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-0.31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6F308A4E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36C89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0.28</w:t>
            </w:r>
          </w:p>
        </w:tc>
      </w:tr>
      <w:tr w:rsidR="00867F68" w:rsidRPr="0038490B" w14:paraId="67835517" w14:textId="77777777" w:rsidTr="00A92ADF">
        <w:trPr>
          <w:trHeight w:val="32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AB67982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C29.H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560511C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-0.31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6B1473B0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0.38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AA722F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0.53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48F46911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36F9222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-0.04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A45FDD7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-0.90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7A27F2A0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93D5F0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-0.55</w:t>
            </w:r>
          </w:p>
        </w:tc>
      </w:tr>
      <w:tr w:rsidR="00867F68" w:rsidRPr="0038490B" w14:paraId="648A19C9" w14:textId="77777777" w:rsidTr="00A92ADF">
        <w:trPr>
          <w:trHeight w:val="32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34644BB1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C31.H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06B89434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721A4CA1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-0.02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5FAB01A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0.15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2D42B9C7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3DDC328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0.32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D94DAC2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-0.72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7298F67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339FE5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-0.19</w:t>
            </w:r>
          </w:p>
        </w:tc>
      </w:tr>
      <w:tr w:rsidR="00867F68" w:rsidRPr="0038490B" w14:paraId="1EFB1C56" w14:textId="77777777" w:rsidTr="00A92ADF">
        <w:trPr>
          <w:trHeight w:val="32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10C2F21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C33.H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6B78C92C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-0.66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13CA8211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-0.05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AEC7B00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0.12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3D378B0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6DCCE08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0.35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FD8B78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-0.71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2804F5AE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51ECED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-0.17</w:t>
            </w:r>
          </w:p>
        </w:tc>
      </w:tr>
      <w:tr w:rsidR="00867F68" w:rsidRPr="0038490B" w14:paraId="556C8D35" w14:textId="77777777" w:rsidTr="00A92ADF">
        <w:trPr>
          <w:trHeight w:val="32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27AD9B9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C35.H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DFF56D0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-0.46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27B243C7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0.16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CDEF771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0.33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10C79534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3B395C6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0.13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B85BB60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-0.81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447221AC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82AE7B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-0.39</w:t>
            </w:r>
          </w:p>
        </w:tc>
      </w:tr>
      <w:tr w:rsidR="00867F68" w:rsidRPr="0038490B" w14:paraId="4F1C8700" w14:textId="77777777" w:rsidTr="00A92ADF">
        <w:trPr>
          <w:trHeight w:val="32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0721301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C26.OH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34FE4A7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-0.95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5B03CBF5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-0.57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BB4686C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-0.40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1316B8BA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-0.76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9B9619A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0.83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7E24D54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-0.32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0FBD571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C23949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0.38</w:t>
            </w:r>
          </w:p>
        </w:tc>
      </w:tr>
      <w:tr w:rsidR="00867F68" w:rsidRPr="0038490B" w14:paraId="012EDE6B" w14:textId="77777777" w:rsidTr="00A92ADF">
        <w:trPr>
          <w:trHeight w:val="32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473F0FB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C28.OH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3EF088D4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-0.92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2CBDF6F9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-0.51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EB86CA7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-0.33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542CED00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-0.84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A8D0AE4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0.80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FE7AA4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-0.40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257BB996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8B830A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0.30</w:t>
            </w:r>
          </w:p>
        </w:tc>
      </w:tr>
      <w:tr w:rsidR="00867F68" w:rsidRPr="0038490B" w14:paraId="6E160324" w14:textId="77777777" w:rsidTr="00A92ADF">
        <w:trPr>
          <w:trHeight w:val="32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E1762CB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C29.OH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6236013A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0.65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4CDA00A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0.98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573CA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0.99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47BE27BC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5072E10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-0.85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F7F02B0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-0.68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269702D7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54B0F9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-0.98</w:t>
            </w:r>
          </w:p>
        </w:tc>
      </w:tr>
      <w:tr w:rsidR="00867F68" w:rsidRPr="0038490B" w14:paraId="2A0EF544" w14:textId="77777777" w:rsidTr="00A92ADF">
        <w:trPr>
          <w:trHeight w:val="32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D836F3E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C30.OH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64F7E69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-0.09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02B1304E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0.55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96CF9D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0.68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4EA7AB7A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16A5851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-0.24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7CACB9B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-0.95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79F1CB47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10580E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-0.72</w:t>
            </w:r>
          </w:p>
        </w:tc>
      </w:tr>
      <w:tr w:rsidR="00867F68" w:rsidRPr="0038490B" w14:paraId="4F2697E4" w14:textId="77777777" w:rsidTr="00A92ADF">
        <w:trPr>
          <w:trHeight w:val="32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AE405ED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C32.OH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38C40EDE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-0.15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547B3636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0.47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5DB8E1C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0.62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22E78F81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-0.55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8791EB5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-0.19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99BCD3C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-0.91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791D5B9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4EFC01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-0.67</w:t>
            </w:r>
          </w:p>
        </w:tc>
      </w:tr>
      <w:tr w:rsidR="00867F68" w:rsidRPr="0038490B" w14:paraId="5C8E3199" w14:textId="77777777" w:rsidTr="00A92ADF">
        <w:trPr>
          <w:trHeight w:val="320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DE477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C34.OH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6C84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-0.41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9E22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3EEB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0.40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B8DEC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5453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0.06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FD9D4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-0.83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8682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-0.65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92A07" w14:textId="77777777" w:rsidR="00867F68" w:rsidRPr="007E2603" w:rsidRDefault="00867F68" w:rsidP="00A92ADF">
            <w:pPr>
              <w:rPr>
                <w:rFonts w:ascii="Palatino Linotype" w:hAnsi="Palatino Linotype"/>
                <w:sz w:val="20"/>
              </w:rPr>
            </w:pPr>
            <w:r w:rsidRPr="007E2603">
              <w:rPr>
                <w:rFonts w:ascii="Palatino Linotype" w:hAnsi="Palatino Linotype"/>
                <w:sz w:val="20"/>
              </w:rPr>
              <w:t>-0.45</w:t>
            </w:r>
          </w:p>
        </w:tc>
      </w:tr>
    </w:tbl>
    <w:p w14:paraId="5611995E" w14:textId="77777777" w:rsidR="00867F68" w:rsidRDefault="00867F68" w:rsidP="00867F68">
      <w:pPr>
        <w:pStyle w:val="MDPI62Acknowledgments"/>
        <w:rPr>
          <w:b/>
        </w:rPr>
      </w:pPr>
    </w:p>
    <w:p w14:paraId="7C357C5E" w14:textId="77777777" w:rsidR="00867F68" w:rsidRDefault="00867F68" w:rsidP="00867F68">
      <w:pPr>
        <w:pStyle w:val="MDPI62Acknowledgments"/>
        <w:rPr>
          <w:b/>
        </w:rPr>
      </w:pPr>
    </w:p>
    <w:p w14:paraId="463327AA" w14:textId="21892E6C" w:rsidR="00335016" w:rsidRDefault="00335016" w:rsidP="00D061E2">
      <w:pPr>
        <w:spacing w:line="240" w:lineRule="atLeast"/>
        <w:ind w:left="420"/>
        <w:jc w:val="center"/>
        <w:rPr>
          <w:rFonts w:ascii="Palatino Linotype" w:eastAsiaTheme="minorEastAsia" w:hAnsi="Palatino Linotype"/>
          <w:color w:val="000000" w:themeColor="text1"/>
          <w:kern w:val="24"/>
          <w:sz w:val="20"/>
        </w:rPr>
      </w:pPr>
    </w:p>
    <w:p w14:paraId="26C699C3" w14:textId="2C058DFB" w:rsidR="0022413A" w:rsidRDefault="0022413A" w:rsidP="00D061E2">
      <w:pPr>
        <w:spacing w:line="240" w:lineRule="atLeast"/>
        <w:ind w:left="420"/>
        <w:jc w:val="center"/>
        <w:rPr>
          <w:rFonts w:ascii="Palatino Linotype" w:eastAsiaTheme="minorEastAsia" w:hAnsi="Palatino Linotype"/>
          <w:color w:val="000000" w:themeColor="text1"/>
          <w:kern w:val="24"/>
          <w:sz w:val="20"/>
        </w:rPr>
      </w:pPr>
    </w:p>
    <w:p w14:paraId="6C249C3D" w14:textId="538AC9FE" w:rsidR="0022413A" w:rsidRDefault="0022413A" w:rsidP="00D061E2">
      <w:pPr>
        <w:spacing w:line="240" w:lineRule="atLeast"/>
        <w:ind w:left="420"/>
        <w:jc w:val="center"/>
        <w:rPr>
          <w:rFonts w:ascii="Palatino Linotype" w:eastAsiaTheme="minorEastAsia" w:hAnsi="Palatino Linotype"/>
          <w:color w:val="000000" w:themeColor="text1"/>
          <w:kern w:val="24"/>
          <w:sz w:val="20"/>
        </w:rPr>
      </w:pPr>
    </w:p>
    <w:p w14:paraId="0E73FC9A" w14:textId="12AE65EE" w:rsidR="0022413A" w:rsidRDefault="0022413A" w:rsidP="00D061E2">
      <w:pPr>
        <w:spacing w:line="240" w:lineRule="atLeast"/>
        <w:ind w:left="420"/>
        <w:jc w:val="center"/>
        <w:rPr>
          <w:rFonts w:ascii="Palatino Linotype" w:eastAsiaTheme="minorEastAsia" w:hAnsi="Palatino Linotype"/>
          <w:color w:val="000000" w:themeColor="text1"/>
          <w:kern w:val="24"/>
          <w:sz w:val="20"/>
        </w:rPr>
      </w:pPr>
    </w:p>
    <w:p w14:paraId="478927F6" w14:textId="73CEF3A9" w:rsidR="0022413A" w:rsidRDefault="0022413A" w:rsidP="00D061E2">
      <w:pPr>
        <w:spacing w:line="240" w:lineRule="atLeast"/>
        <w:ind w:left="420"/>
        <w:jc w:val="center"/>
        <w:rPr>
          <w:rFonts w:ascii="Palatino Linotype" w:eastAsiaTheme="minorEastAsia" w:hAnsi="Palatino Linotype"/>
          <w:color w:val="000000" w:themeColor="text1"/>
          <w:kern w:val="24"/>
          <w:sz w:val="20"/>
        </w:rPr>
      </w:pPr>
    </w:p>
    <w:p w14:paraId="65669ECA" w14:textId="2CE6AA17" w:rsidR="0022413A" w:rsidRDefault="0022413A" w:rsidP="00D061E2">
      <w:pPr>
        <w:spacing w:line="240" w:lineRule="atLeast"/>
        <w:ind w:left="420"/>
        <w:jc w:val="center"/>
        <w:rPr>
          <w:rFonts w:ascii="Palatino Linotype" w:eastAsiaTheme="minorEastAsia" w:hAnsi="Palatino Linotype"/>
          <w:color w:val="000000" w:themeColor="text1"/>
          <w:kern w:val="24"/>
          <w:sz w:val="20"/>
        </w:rPr>
      </w:pPr>
    </w:p>
    <w:p w14:paraId="2817EDC1" w14:textId="3908BDD6" w:rsidR="0022413A" w:rsidRDefault="0022413A" w:rsidP="00D061E2">
      <w:pPr>
        <w:spacing w:line="240" w:lineRule="atLeast"/>
        <w:ind w:left="420"/>
        <w:jc w:val="center"/>
        <w:rPr>
          <w:rFonts w:ascii="Palatino Linotype" w:eastAsiaTheme="minorEastAsia" w:hAnsi="Palatino Linotype"/>
          <w:color w:val="000000" w:themeColor="text1"/>
          <w:kern w:val="24"/>
          <w:sz w:val="20"/>
        </w:rPr>
      </w:pPr>
    </w:p>
    <w:p w14:paraId="1F67817A" w14:textId="60DEEAC7" w:rsidR="0022413A" w:rsidRDefault="0022413A" w:rsidP="00D061E2">
      <w:pPr>
        <w:spacing w:line="240" w:lineRule="atLeast"/>
        <w:ind w:left="420"/>
        <w:jc w:val="center"/>
        <w:rPr>
          <w:rFonts w:ascii="Palatino Linotype" w:eastAsiaTheme="minorEastAsia" w:hAnsi="Palatino Linotype"/>
          <w:color w:val="000000" w:themeColor="text1"/>
          <w:kern w:val="24"/>
          <w:sz w:val="20"/>
        </w:rPr>
      </w:pPr>
    </w:p>
    <w:p w14:paraId="62E1BCBE" w14:textId="0912A6CF" w:rsidR="0022413A" w:rsidRDefault="0022413A" w:rsidP="00D061E2">
      <w:pPr>
        <w:spacing w:line="240" w:lineRule="atLeast"/>
        <w:ind w:left="420"/>
        <w:jc w:val="center"/>
        <w:rPr>
          <w:rFonts w:ascii="Palatino Linotype" w:eastAsiaTheme="minorEastAsia" w:hAnsi="Palatino Linotype"/>
          <w:color w:val="000000" w:themeColor="text1"/>
          <w:kern w:val="24"/>
          <w:sz w:val="20"/>
        </w:rPr>
      </w:pPr>
    </w:p>
    <w:p w14:paraId="2B960840" w14:textId="35C749CE" w:rsidR="0022413A" w:rsidRDefault="0022413A" w:rsidP="00D061E2">
      <w:pPr>
        <w:spacing w:line="240" w:lineRule="atLeast"/>
        <w:ind w:left="420"/>
        <w:jc w:val="center"/>
        <w:rPr>
          <w:rFonts w:ascii="Palatino Linotype" w:eastAsiaTheme="minorEastAsia" w:hAnsi="Palatino Linotype"/>
          <w:color w:val="000000" w:themeColor="text1"/>
          <w:kern w:val="24"/>
          <w:sz w:val="20"/>
        </w:rPr>
      </w:pPr>
    </w:p>
    <w:p w14:paraId="39673369" w14:textId="472C193D" w:rsidR="0022413A" w:rsidRDefault="0022413A" w:rsidP="00D061E2">
      <w:pPr>
        <w:spacing w:line="240" w:lineRule="atLeast"/>
        <w:ind w:left="420"/>
        <w:jc w:val="center"/>
        <w:rPr>
          <w:rFonts w:ascii="Palatino Linotype" w:eastAsiaTheme="minorEastAsia" w:hAnsi="Palatino Linotype"/>
          <w:color w:val="000000" w:themeColor="text1"/>
          <w:kern w:val="24"/>
          <w:sz w:val="20"/>
        </w:rPr>
      </w:pPr>
    </w:p>
    <w:p w14:paraId="72818EA2" w14:textId="77777777" w:rsidR="00CD3D50" w:rsidRPr="006A2992" w:rsidRDefault="00CD3D50" w:rsidP="00CD3D50">
      <w:pPr>
        <w:spacing w:line="240" w:lineRule="atLeast"/>
        <w:ind w:firstLine="720"/>
        <w:jc w:val="center"/>
        <w:rPr>
          <w:rFonts w:ascii="Palatino Linotype" w:hAnsi="Palatino Linotype"/>
          <w:sz w:val="20"/>
          <w:szCs w:val="28"/>
        </w:rPr>
      </w:pPr>
      <w:r w:rsidRPr="006A2992">
        <w:rPr>
          <w:rFonts w:ascii="Palatino Linotype" w:hAnsi="Palatino Linotype"/>
          <w:b/>
          <w:bCs/>
          <w:sz w:val="20"/>
          <w:szCs w:val="28"/>
        </w:rPr>
        <w:lastRenderedPageBreak/>
        <w:t xml:space="preserve">Table S2: </w:t>
      </w:r>
      <w:r w:rsidRPr="006A2992">
        <w:rPr>
          <w:rFonts w:ascii="Palatino Linotype" w:hAnsi="Palatino Linotype"/>
          <w:sz w:val="20"/>
          <w:szCs w:val="28"/>
        </w:rPr>
        <w:t xml:space="preserve">ATR-FTIR spectroscopic data (partial) of cauline leaf adaxial cuticle surfaces generated under cold acclimation from WT, </w:t>
      </w:r>
      <w:r w:rsidRPr="006A2992">
        <w:rPr>
          <w:rFonts w:ascii="Palatino Linotype" w:hAnsi="Palatino Linotype"/>
          <w:i/>
          <w:iCs/>
          <w:sz w:val="20"/>
          <w:szCs w:val="28"/>
        </w:rPr>
        <w:t>cer1-</w:t>
      </w:r>
      <w:proofErr w:type="gramStart"/>
      <w:r w:rsidRPr="006A2992">
        <w:rPr>
          <w:rFonts w:ascii="Palatino Linotype" w:hAnsi="Palatino Linotype"/>
          <w:i/>
          <w:iCs/>
          <w:sz w:val="20"/>
          <w:szCs w:val="28"/>
        </w:rPr>
        <w:t>4</w:t>
      </w:r>
      <w:proofErr w:type="gramEnd"/>
      <w:r w:rsidRPr="006A2992">
        <w:rPr>
          <w:rFonts w:ascii="Palatino Linotype" w:hAnsi="Palatino Linotype"/>
          <w:sz w:val="20"/>
          <w:szCs w:val="28"/>
        </w:rPr>
        <w:t xml:space="preserve"> and </w:t>
      </w:r>
      <w:r w:rsidRPr="006A2992">
        <w:rPr>
          <w:rFonts w:ascii="Palatino Linotype" w:hAnsi="Palatino Linotype"/>
          <w:i/>
          <w:iCs/>
          <w:sz w:val="20"/>
          <w:szCs w:val="28"/>
        </w:rPr>
        <w:t>cer3-6</w:t>
      </w:r>
      <w:r w:rsidRPr="006A2992">
        <w:rPr>
          <w:rFonts w:ascii="Palatino Linotype" w:hAnsi="Palatino Linotype"/>
          <w:sz w:val="20"/>
          <w:szCs w:val="28"/>
        </w:rPr>
        <w:t>.</w:t>
      </w:r>
    </w:p>
    <w:p w14:paraId="6F49DA21" w14:textId="77777777" w:rsidR="00CD3D50" w:rsidRDefault="00CD3D50" w:rsidP="00CD3D50">
      <w:pPr>
        <w:pStyle w:val="MDPI62Acknowledgments"/>
        <w:rPr>
          <w:b/>
        </w:rPr>
      </w:pPr>
    </w:p>
    <w:tbl>
      <w:tblPr>
        <w:tblW w:w="9634" w:type="dxa"/>
        <w:tblLook w:val="0600" w:firstRow="0" w:lastRow="0" w:firstColumn="0" w:lastColumn="0" w:noHBand="1" w:noVBand="1"/>
      </w:tblPr>
      <w:tblGrid>
        <w:gridCol w:w="1696"/>
        <w:gridCol w:w="2552"/>
        <w:gridCol w:w="2693"/>
        <w:gridCol w:w="2693"/>
      </w:tblGrid>
      <w:tr w:rsidR="00CD3D50" w:rsidRPr="0038490B" w14:paraId="5A966BB5" w14:textId="77777777" w:rsidTr="00A92ADF">
        <w:trPr>
          <w:trHeight w:val="760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18CC" w14:textId="77777777" w:rsidR="00CD3D50" w:rsidRPr="0038490B" w:rsidRDefault="00CD3D50" w:rsidP="00A92ADF">
            <w:pPr>
              <w:rPr>
                <w:rFonts w:ascii="Palatino Linotype" w:hAnsi="Palatino Linotype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BE5135" w14:textId="77777777" w:rsidR="00CD3D50" w:rsidRPr="0038490B" w:rsidRDefault="00CD3D50" w:rsidP="00A92ADF">
            <w:pPr>
              <w:rPr>
                <w:rFonts w:ascii="Palatino Linotype" w:hAnsi="Palatino Linotype"/>
                <w:b/>
                <w:bCs/>
              </w:rPr>
            </w:pPr>
            <w:r w:rsidRPr="0038490B">
              <w:rPr>
                <w:rFonts w:ascii="Palatino Linotype" w:hAnsi="Palatino Linotype"/>
                <w:b/>
                <w:bCs/>
              </w:rPr>
              <w:t>CH</w:t>
            </w:r>
            <w:r w:rsidRPr="0038490B">
              <w:rPr>
                <w:rFonts w:ascii="Palatino Linotype" w:hAnsi="Palatino Linotype"/>
                <w:b/>
                <w:bCs/>
                <w:vertAlign w:val="subscript"/>
              </w:rPr>
              <w:t>3</w:t>
            </w:r>
            <w:r w:rsidRPr="0038490B">
              <w:rPr>
                <w:rFonts w:ascii="Palatino Linotype" w:hAnsi="Palatino Linotype"/>
                <w:b/>
                <w:bCs/>
              </w:rPr>
              <w:t xml:space="preserve"> stretching (2966-2950) (CH</w:t>
            </w:r>
            <w:r w:rsidRPr="0038490B">
              <w:rPr>
                <w:rFonts w:ascii="Palatino Linotype" w:hAnsi="Palatino Linotype"/>
                <w:b/>
                <w:bCs/>
                <w:vertAlign w:val="subscript"/>
              </w:rPr>
              <w:t>3</w:t>
            </w:r>
            <w:r w:rsidRPr="0038490B">
              <w:rPr>
                <w:rFonts w:ascii="Palatino Linotype" w:hAnsi="Palatino Linotype"/>
                <w:b/>
                <w:bCs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3E24EA" w14:textId="77777777" w:rsidR="00CD3D50" w:rsidRPr="0038490B" w:rsidRDefault="00CD3D50" w:rsidP="00A92ADF">
            <w:pPr>
              <w:rPr>
                <w:rFonts w:ascii="Palatino Linotype" w:hAnsi="Palatino Linotype"/>
                <w:b/>
                <w:bCs/>
              </w:rPr>
            </w:pPr>
            <w:r w:rsidRPr="0038490B">
              <w:rPr>
                <w:rFonts w:ascii="Palatino Linotype" w:hAnsi="Palatino Linotype"/>
                <w:b/>
                <w:bCs/>
              </w:rPr>
              <w:t>CH</w:t>
            </w:r>
            <w:r w:rsidRPr="0038490B">
              <w:rPr>
                <w:rFonts w:ascii="Palatino Linotype" w:hAnsi="Palatino Linotype"/>
                <w:b/>
                <w:bCs/>
                <w:vertAlign w:val="subscript"/>
              </w:rPr>
              <w:t>2</w:t>
            </w:r>
            <w:r w:rsidRPr="0038490B">
              <w:rPr>
                <w:rFonts w:ascii="Palatino Linotype" w:hAnsi="Palatino Linotype"/>
                <w:b/>
                <w:bCs/>
              </w:rPr>
              <w:t xml:space="preserve"> asymmetric (2936-2894) (CH</w:t>
            </w:r>
            <w:r w:rsidRPr="0038490B">
              <w:rPr>
                <w:rFonts w:ascii="Palatino Linotype" w:hAnsi="Palatino Linotype"/>
                <w:b/>
                <w:bCs/>
                <w:vertAlign w:val="subscript"/>
              </w:rPr>
              <w:t>2</w:t>
            </w:r>
            <w:r w:rsidRPr="0038490B">
              <w:rPr>
                <w:rFonts w:ascii="Palatino Linotype" w:hAnsi="Palatino Linotype"/>
                <w:b/>
                <w:bCs/>
              </w:rPr>
              <w:t>a)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1AE380" w14:textId="77777777" w:rsidR="00CD3D50" w:rsidRPr="0038490B" w:rsidRDefault="00CD3D50" w:rsidP="00A92ADF">
            <w:pPr>
              <w:rPr>
                <w:rFonts w:ascii="Palatino Linotype" w:hAnsi="Palatino Linotype"/>
                <w:b/>
                <w:bCs/>
              </w:rPr>
            </w:pPr>
            <w:r w:rsidRPr="0038490B">
              <w:rPr>
                <w:rFonts w:ascii="Palatino Linotype" w:hAnsi="Palatino Linotype"/>
                <w:b/>
                <w:bCs/>
              </w:rPr>
              <w:t>CH</w:t>
            </w:r>
            <w:r w:rsidRPr="0038490B">
              <w:rPr>
                <w:rFonts w:ascii="Palatino Linotype" w:hAnsi="Palatino Linotype"/>
                <w:b/>
                <w:bCs/>
                <w:vertAlign w:val="subscript"/>
              </w:rPr>
              <w:t>2</w:t>
            </w:r>
            <w:r w:rsidRPr="0038490B">
              <w:rPr>
                <w:rFonts w:ascii="Palatino Linotype" w:hAnsi="Palatino Linotype"/>
                <w:b/>
                <w:bCs/>
              </w:rPr>
              <w:t xml:space="preserve"> symmetric (2871-2826) (CH</w:t>
            </w:r>
            <w:r w:rsidRPr="0038490B">
              <w:rPr>
                <w:rFonts w:ascii="Palatino Linotype" w:hAnsi="Palatino Linotype"/>
                <w:b/>
                <w:bCs/>
                <w:vertAlign w:val="subscript"/>
              </w:rPr>
              <w:t>2</w:t>
            </w:r>
            <w:r w:rsidRPr="0038490B">
              <w:rPr>
                <w:rFonts w:ascii="Palatino Linotype" w:hAnsi="Palatino Linotype"/>
                <w:b/>
                <w:bCs/>
              </w:rPr>
              <w:t>s)</w:t>
            </w:r>
          </w:p>
        </w:tc>
      </w:tr>
      <w:tr w:rsidR="00CD3D50" w:rsidRPr="0038490B" w14:paraId="4BB302CD" w14:textId="77777777" w:rsidTr="00A92ADF">
        <w:trPr>
          <w:trHeight w:val="82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EE029" w14:textId="77777777" w:rsidR="00CD3D50" w:rsidRPr="0038490B" w:rsidRDefault="00CD3D50" w:rsidP="00A92ADF">
            <w:pPr>
              <w:rPr>
                <w:rFonts w:ascii="Palatino Linotype" w:hAnsi="Palatino Linotype"/>
                <w:b/>
                <w:bCs/>
              </w:rPr>
            </w:pPr>
            <w:r w:rsidRPr="0038490B">
              <w:rPr>
                <w:rFonts w:ascii="Palatino Linotype" w:hAnsi="Palatino Linotype"/>
                <w:b/>
                <w:bCs/>
              </w:rPr>
              <w:t>WT A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63D4" w14:textId="77777777" w:rsidR="00CD3D50" w:rsidRPr="0038490B" w:rsidRDefault="00CD3D50" w:rsidP="00A92ADF">
            <w:pPr>
              <w:rPr>
                <w:rFonts w:ascii="Palatino Linotype" w:hAnsi="Palatino Linotype"/>
              </w:rPr>
            </w:pPr>
            <w:r w:rsidRPr="0038490B">
              <w:rPr>
                <w:rFonts w:ascii="Palatino Linotype" w:hAnsi="Palatino Linotype"/>
              </w:rPr>
              <w:t>0.16±0.011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9B2C" w14:textId="77777777" w:rsidR="00CD3D50" w:rsidRPr="0038490B" w:rsidRDefault="00CD3D50" w:rsidP="00A92ADF">
            <w:pPr>
              <w:rPr>
                <w:rFonts w:ascii="Palatino Linotype" w:hAnsi="Palatino Linotype"/>
              </w:rPr>
            </w:pPr>
            <w:r w:rsidRPr="0038490B">
              <w:rPr>
                <w:rFonts w:ascii="Palatino Linotype" w:hAnsi="Palatino Linotype"/>
              </w:rPr>
              <w:t>1.23±0.05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DB33" w14:textId="77777777" w:rsidR="00CD3D50" w:rsidRPr="0038490B" w:rsidRDefault="00CD3D50" w:rsidP="00A92ADF">
            <w:pPr>
              <w:rPr>
                <w:rFonts w:ascii="Palatino Linotype" w:hAnsi="Palatino Linotype"/>
              </w:rPr>
            </w:pPr>
            <w:r w:rsidRPr="0038490B">
              <w:rPr>
                <w:rFonts w:ascii="Palatino Linotype" w:hAnsi="Palatino Linotype"/>
              </w:rPr>
              <w:t>0.51±0.02</w:t>
            </w:r>
          </w:p>
        </w:tc>
      </w:tr>
      <w:tr w:rsidR="00CD3D50" w:rsidRPr="0038490B" w14:paraId="03818339" w14:textId="77777777" w:rsidTr="00A92ADF">
        <w:trPr>
          <w:trHeight w:val="860"/>
        </w:trPr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2D7F530F" w14:textId="77777777" w:rsidR="00CD3D50" w:rsidRPr="0038490B" w:rsidRDefault="00CD3D50" w:rsidP="00A92ADF">
            <w:pPr>
              <w:rPr>
                <w:rFonts w:ascii="Palatino Linotype" w:hAnsi="Palatino Linotype"/>
                <w:b/>
                <w:bCs/>
                <w:i/>
                <w:iCs/>
              </w:rPr>
            </w:pPr>
            <w:r w:rsidRPr="0038490B">
              <w:rPr>
                <w:rFonts w:ascii="Palatino Linotype" w:hAnsi="Palatino Linotype"/>
                <w:b/>
                <w:bCs/>
                <w:i/>
                <w:iCs/>
              </w:rPr>
              <w:t>cer1-4</w:t>
            </w:r>
            <w:r w:rsidRPr="0038490B">
              <w:rPr>
                <w:rFonts w:ascii="Palatino Linotype" w:hAnsi="Palatino Linotype"/>
                <w:b/>
                <w:bCs/>
              </w:rPr>
              <w:t xml:space="preserve"> A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8A21F19" w14:textId="77777777" w:rsidR="00CD3D50" w:rsidRPr="0038490B" w:rsidRDefault="00CD3D50" w:rsidP="00A92ADF">
            <w:pPr>
              <w:rPr>
                <w:rFonts w:ascii="Palatino Linotype" w:hAnsi="Palatino Linotype"/>
              </w:rPr>
            </w:pPr>
            <w:r w:rsidRPr="0038490B">
              <w:rPr>
                <w:rFonts w:ascii="Palatino Linotype" w:hAnsi="Palatino Linotype"/>
              </w:rPr>
              <w:t>0.14±0.002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E8FC1D8" w14:textId="77777777" w:rsidR="00CD3D50" w:rsidRPr="0038490B" w:rsidRDefault="00CD3D50" w:rsidP="00A92ADF">
            <w:pPr>
              <w:rPr>
                <w:rFonts w:ascii="Palatino Linotype" w:hAnsi="Palatino Linotype"/>
              </w:rPr>
            </w:pPr>
            <w:r w:rsidRPr="0038490B">
              <w:rPr>
                <w:rFonts w:ascii="Palatino Linotype" w:hAnsi="Palatino Linotype"/>
              </w:rPr>
              <w:t>1.36±0.04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C0C6B69" w14:textId="77777777" w:rsidR="00CD3D50" w:rsidRPr="0038490B" w:rsidRDefault="00CD3D50" w:rsidP="00A92ADF">
            <w:pPr>
              <w:rPr>
                <w:rFonts w:ascii="Palatino Linotype" w:hAnsi="Palatino Linotype"/>
              </w:rPr>
            </w:pPr>
            <w:r w:rsidRPr="0038490B">
              <w:rPr>
                <w:rFonts w:ascii="Palatino Linotype" w:hAnsi="Palatino Linotype"/>
              </w:rPr>
              <w:t>0.57±0.02</w:t>
            </w:r>
          </w:p>
        </w:tc>
      </w:tr>
      <w:tr w:rsidR="00CD3D50" w:rsidRPr="0038490B" w14:paraId="6FECD1E4" w14:textId="77777777" w:rsidTr="00A92ADF">
        <w:trPr>
          <w:trHeight w:val="880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E0B9" w14:textId="77777777" w:rsidR="00CD3D50" w:rsidRPr="0038490B" w:rsidRDefault="00CD3D50" w:rsidP="00A92ADF">
            <w:pPr>
              <w:rPr>
                <w:rFonts w:ascii="Palatino Linotype" w:hAnsi="Palatino Linotype"/>
                <w:b/>
                <w:bCs/>
                <w:i/>
                <w:iCs/>
              </w:rPr>
            </w:pPr>
            <w:r w:rsidRPr="0038490B">
              <w:rPr>
                <w:rFonts w:ascii="Palatino Linotype" w:hAnsi="Palatino Linotype"/>
                <w:b/>
                <w:bCs/>
                <w:i/>
                <w:iCs/>
              </w:rPr>
              <w:t xml:space="preserve">cer3-6 </w:t>
            </w:r>
            <w:r w:rsidRPr="0038490B">
              <w:rPr>
                <w:rFonts w:ascii="Palatino Linotype" w:hAnsi="Palatino Linotype"/>
                <w:b/>
                <w:bCs/>
              </w:rPr>
              <w:t>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20E9D5" w14:textId="77777777" w:rsidR="00CD3D50" w:rsidRPr="0038490B" w:rsidRDefault="00CD3D50" w:rsidP="00A92ADF">
            <w:pPr>
              <w:rPr>
                <w:rFonts w:ascii="Palatino Linotype" w:hAnsi="Palatino Linotype"/>
              </w:rPr>
            </w:pPr>
            <w:r w:rsidRPr="0038490B">
              <w:rPr>
                <w:rFonts w:ascii="Palatino Linotype" w:hAnsi="Palatino Linotype"/>
              </w:rPr>
              <w:t xml:space="preserve">0.122±0.01* (P=0.02; WT A </w:t>
            </w:r>
            <w:r w:rsidRPr="0038490B">
              <w:rPr>
                <w:rFonts w:ascii="Palatino Linotype" w:hAnsi="Palatino Linotype"/>
                <w:i/>
                <w:iCs/>
              </w:rPr>
              <w:t>vs.</w:t>
            </w:r>
            <w:r w:rsidRPr="0038490B">
              <w:rPr>
                <w:rFonts w:ascii="Palatino Linotype" w:hAnsi="Palatino Linotype"/>
              </w:rPr>
              <w:t xml:space="preserve"> </w:t>
            </w:r>
            <w:r w:rsidRPr="0038490B">
              <w:rPr>
                <w:rFonts w:ascii="Palatino Linotype" w:hAnsi="Palatino Linotype"/>
                <w:i/>
                <w:iCs/>
              </w:rPr>
              <w:t>cer3-6</w:t>
            </w:r>
            <w:r w:rsidRPr="0038490B">
              <w:rPr>
                <w:rFonts w:ascii="Palatino Linotype" w:hAnsi="Palatino Linotype"/>
              </w:rPr>
              <w:t>A)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B754F1" w14:textId="77777777" w:rsidR="00CD3D50" w:rsidRPr="0038490B" w:rsidRDefault="00CD3D50" w:rsidP="00A92ADF">
            <w:pPr>
              <w:rPr>
                <w:rFonts w:ascii="Palatino Linotype" w:hAnsi="Palatino Linotype"/>
              </w:rPr>
            </w:pPr>
            <w:r w:rsidRPr="0038490B">
              <w:rPr>
                <w:rFonts w:ascii="Palatino Linotype" w:hAnsi="Palatino Linotype"/>
              </w:rPr>
              <w:t xml:space="preserve">0.56±0.08** (P=0.003; WT A </w:t>
            </w:r>
            <w:r w:rsidRPr="0038490B">
              <w:rPr>
                <w:rFonts w:ascii="Palatino Linotype" w:hAnsi="Palatino Linotype"/>
                <w:i/>
                <w:iCs/>
              </w:rPr>
              <w:t>vs.</w:t>
            </w:r>
            <w:r w:rsidRPr="0038490B">
              <w:rPr>
                <w:rFonts w:ascii="Palatino Linotype" w:hAnsi="Palatino Linotype"/>
              </w:rPr>
              <w:t xml:space="preserve"> </w:t>
            </w:r>
            <w:r w:rsidRPr="0038490B">
              <w:rPr>
                <w:rFonts w:ascii="Palatino Linotype" w:hAnsi="Palatino Linotype"/>
                <w:i/>
                <w:iCs/>
              </w:rPr>
              <w:t>cer3-6</w:t>
            </w:r>
            <w:r w:rsidRPr="0038490B">
              <w:rPr>
                <w:rFonts w:ascii="Palatino Linotype" w:hAnsi="Palatino Linotype"/>
              </w:rPr>
              <w:t>A)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425CBF" w14:textId="77777777" w:rsidR="00CD3D50" w:rsidRPr="0038490B" w:rsidRDefault="00CD3D50" w:rsidP="00A92ADF">
            <w:pPr>
              <w:rPr>
                <w:rFonts w:ascii="Palatino Linotype" w:hAnsi="Palatino Linotype"/>
              </w:rPr>
            </w:pPr>
            <w:r w:rsidRPr="0038490B">
              <w:rPr>
                <w:rFonts w:ascii="Palatino Linotype" w:hAnsi="Palatino Linotype"/>
              </w:rPr>
              <w:t xml:space="preserve">0.186±0.04** (P=0.0008; WT A </w:t>
            </w:r>
            <w:r w:rsidRPr="0038490B">
              <w:rPr>
                <w:rFonts w:ascii="Palatino Linotype" w:hAnsi="Palatino Linotype"/>
                <w:i/>
                <w:iCs/>
              </w:rPr>
              <w:t>vs.</w:t>
            </w:r>
            <w:r w:rsidRPr="0038490B">
              <w:rPr>
                <w:rFonts w:ascii="Palatino Linotype" w:hAnsi="Palatino Linotype"/>
              </w:rPr>
              <w:t xml:space="preserve"> </w:t>
            </w:r>
            <w:r w:rsidRPr="0038490B">
              <w:rPr>
                <w:rFonts w:ascii="Palatino Linotype" w:hAnsi="Palatino Linotype"/>
                <w:i/>
                <w:iCs/>
              </w:rPr>
              <w:t>cer3-6</w:t>
            </w:r>
            <w:r w:rsidRPr="0038490B">
              <w:rPr>
                <w:rFonts w:ascii="Palatino Linotype" w:hAnsi="Palatino Linotype"/>
              </w:rPr>
              <w:t>A)</w:t>
            </w:r>
          </w:p>
        </w:tc>
      </w:tr>
    </w:tbl>
    <w:p w14:paraId="6B3D151B" w14:textId="77777777" w:rsidR="00CD3D50" w:rsidRDefault="00CD3D50" w:rsidP="00CD3D50">
      <w:pPr>
        <w:pStyle w:val="MDPI62Acknowledgments"/>
        <w:rPr>
          <w:b/>
        </w:rPr>
      </w:pPr>
    </w:p>
    <w:p w14:paraId="215FA1A0" w14:textId="77777777" w:rsidR="00CD3D50" w:rsidRDefault="00CD3D50" w:rsidP="00CD3D50"/>
    <w:p w14:paraId="01D107B0" w14:textId="77777777" w:rsidR="0022413A" w:rsidRDefault="0022413A" w:rsidP="00D061E2">
      <w:pPr>
        <w:spacing w:line="240" w:lineRule="atLeast"/>
        <w:ind w:left="420"/>
        <w:jc w:val="center"/>
        <w:rPr>
          <w:rFonts w:ascii="Palatino Linotype" w:eastAsiaTheme="minorEastAsia" w:hAnsi="Palatino Linotype"/>
          <w:color w:val="000000" w:themeColor="text1"/>
          <w:kern w:val="24"/>
          <w:sz w:val="20"/>
        </w:rPr>
      </w:pPr>
    </w:p>
    <w:p w14:paraId="63139A8A" w14:textId="77777777" w:rsidR="00D061E2" w:rsidRDefault="00D061E2" w:rsidP="00D061E2">
      <w:pPr>
        <w:jc w:val="center"/>
      </w:pPr>
    </w:p>
    <w:sectPr w:rsidR="00D061E2" w:rsidSect="00D061E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AED"/>
    <w:rsid w:val="0022413A"/>
    <w:rsid w:val="00335016"/>
    <w:rsid w:val="006F5892"/>
    <w:rsid w:val="00867F68"/>
    <w:rsid w:val="00C74739"/>
    <w:rsid w:val="00CD3D50"/>
    <w:rsid w:val="00D061E2"/>
    <w:rsid w:val="00F5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EE0BA"/>
  <w15:chartTrackingRefBased/>
  <w15:docId w15:val="{8ED111CF-8E6F-480C-AF4F-9134FAC02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62Acknowledgments">
    <w:name w:val="MDPI_6.2_Acknowledgments"/>
    <w:qFormat/>
    <w:rsid w:val="00867F68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Tawhid Shathi</dc:creator>
  <cp:keywords/>
  <dc:description/>
  <cp:lastModifiedBy>karen tanino</cp:lastModifiedBy>
  <cp:revision>2</cp:revision>
  <dcterms:created xsi:type="dcterms:W3CDTF">2020-12-02T00:07:00Z</dcterms:created>
  <dcterms:modified xsi:type="dcterms:W3CDTF">2020-12-02T00:07:00Z</dcterms:modified>
</cp:coreProperties>
</file>